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0973" w:rsidRPr="00B40973" w:rsidRDefault="00B40973" w:rsidP="00B40973">
      <w:pPr>
        <w:divId w:val="78139400"/>
        <w:rPr>
          <w:rFonts w:ascii="Segoe UI" w:eastAsia="Times New Roman" w:hAnsi="Segoe UI" w:cs="Segoe UI"/>
          <w:color w:val="000000"/>
          <w:sz w:val="24"/>
          <w:szCs w:val="24"/>
        </w:rPr>
      </w:pPr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>Number your essay Parts and answers. Submit through the Desire2Learn class Email, with the subject labeled as Final Exam #4. </w:t>
      </w:r>
    </w:p>
    <w:p w:rsidR="00B40973" w:rsidRPr="00B40973" w:rsidRDefault="00B40973" w:rsidP="00B40973">
      <w:pPr>
        <w:divId w:val="1930190485"/>
        <w:rPr>
          <w:rFonts w:ascii="Segoe UI" w:eastAsia="Times New Roman" w:hAnsi="Segoe UI" w:cs="Segoe UI"/>
          <w:color w:val="000000"/>
          <w:sz w:val="24"/>
          <w:szCs w:val="24"/>
        </w:rPr>
      </w:pPr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>If you have any questions please email me through the class Desire2Learn email. </w:t>
      </w:r>
    </w:p>
    <w:p w:rsidR="00B40973" w:rsidRPr="00B40973" w:rsidRDefault="00B40973" w:rsidP="00B40973">
      <w:pPr>
        <w:divId w:val="787697081"/>
        <w:rPr>
          <w:rFonts w:ascii="Segoe UI" w:eastAsia="Times New Roman" w:hAnsi="Segoe UI" w:cs="Segoe UI"/>
          <w:color w:val="000000"/>
          <w:sz w:val="24"/>
          <w:szCs w:val="24"/>
        </w:rPr>
      </w:pPr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>Part 1 (100 points) </w:t>
      </w:r>
    </w:p>
    <w:p w:rsidR="00B40973" w:rsidRPr="00B40973" w:rsidRDefault="00B40973" w:rsidP="00B40973">
      <w:pPr>
        <w:divId w:val="1228033172"/>
        <w:rPr>
          <w:rFonts w:ascii="Segoe UI" w:eastAsia="Times New Roman" w:hAnsi="Segoe UI" w:cs="Segoe UI"/>
          <w:color w:val="000000"/>
          <w:sz w:val="24"/>
          <w:szCs w:val="24"/>
        </w:rPr>
      </w:pPr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>Go to the following website: http://www.smithsonianjazz.org/ </w:t>
      </w:r>
    </w:p>
    <w:p w:rsidR="00B40973" w:rsidRPr="00B40973" w:rsidRDefault="00B40973" w:rsidP="00B40973">
      <w:pPr>
        <w:divId w:val="1570456503"/>
        <w:rPr>
          <w:rFonts w:ascii="Segoe UI" w:eastAsia="Times New Roman" w:hAnsi="Segoe UI" w:cs="Segoe UI"/>
          <w:color w:val="000000"/>
          <w:sz w:val="24"/>
          <w:szCs w:val="24"/>
        </w:rPr>
      </w:pPr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>Investigate this site by clicking on the following sections under the JAM Menu: </w:t>
      </w:r>
    </w:p>
    <w:p w:rsidR="00B40973" w:rsidRPr="00B40973" w:rsidRDefault="00B40973" w:rsidP="00B40973">
      <w:pPr>
        <w:divId w:val="1662852590"/>
        <w:rPr>
          <w:rFonts w:ascii="Segoe UI" w:eastAsia="Times New Roman" w:hAnsi="Segoe UI" w:cs="Segoe UI"/>
          <w:color w:val="000000"/>
          <w:sz w:val="24"/>
          <w:szCs w:val="24"/>
        </w:rPr>
      </w:pPr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>Home; Partners; JAM FAQ; Events; 112 Ways To Celebrate Jazz; Logo and Posters;  </w:t>
      </w:r>
    </w:p>
    <w:p w:rsidR="00B40973" w:rsidRPr="00B40973" w:rsidRDefault="00B40973" w:rsidP="00B40973">
      <w:pPr>
        <w:divId w:val="969870430"/>
        <w:rPr>
          <w:rFonts w:ascii="Segoe UI" w:eastAsia="Times New Roman" w:hAnsi="Segoe UI" w:cs="Segoe UI"/>
          <w:color w:val="000000"/>
          <w:sz w:val="24"/>
          <w:szCs w:val="24"/>
        </w:rPr>
      </w:pPr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>Radio Announcements; Directory Of Jazz Societies </w:t>
      </w:r>
    </w:p>
    <w:p w:rsidR="00B40973" w:rsidRPr="00B40973" w:rsidRDefault="00B40973" w:rsidP="00B40973">
      <w:pPr>
        <w:divId w:val="1988119699"/>
        <w:rPr>
          <w:rFonts w:ascii="Segoe UI" w:eastAsia="Times New Roman" w:hAnsi="Segoe UI" w:cs="Segoe UI"/>
          <w:color w:val="000000"/>
          <w:sz w:val="24"/>
          <w:szCs w:val="24"/>
        </w:rPr>
      </w:pPr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>Use the information in the sections to answer the following questions. </w:t>
      </w:r>
    </w:p>
    <w:p w:rsidR="00B40973" w:rsidRPr="00B40973" w:rsidRDefault="00B40973" w:rsidP="00B40973">
      <w:pPr>
        <w:divId w:val="1019426343"/>
        <w:rPr>
          <w:rFonts w:ascii="Segoe UI" w:eastAsia="Times New Roman" w:hAnsi="Segoe UI" w:cs="Segoe UI"/>
          <w:color w:val="000000"/>
          <w:sz w:val="24"/>
          <w:szCs w:val="24"/>
        </w:rPr>
      </w:pPr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>1) What does the acronym “JAM” stand for? </w:t>
      </w:r>
    </w:p>
    <w:p w:rsidR="00B40973" w:rsidRPr="00B40973" w:rsidRDefault="00B40973" w:rsidP="00B40973">
      <w:pPr>
        <w:divId w:val="267783146"/>
        <w:rPr>
          <w:rFonts w:ascii="Segoe UI" w:eastAsia="Times New Roman" w:hAnsi="Segoe UI" w:cs="Segoe UI"/>
          <w:color w:val="000000"/>
          <w:sz w:val="24"/>
          <w:szCs w:val="24"/>
        </w:rPr>
      </w:pPr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>2) When was “JAM” started? </w:t>
      </w:r>
    </w:p>
    <w:p w:rsidR="00B40973" w:rsidRPr="00B40973" w:rsidRDefault="00B40973" w:rsidP="00B40973">
      <w:pPr>
        <w:divId w:val="510878513"/>
        <w:rPr>
          <w:rFonts w:ascii="Segoe UI" w:eastAsia="Times New Roman" w:hAnsi="Segoe UI" w:cs="Segoe UI"/>
          <w:color w:val="000000"/>
          <w:sz w:val="24"/>
          <w:szCs w:val="24"/>
        </w:rPr>
      </w:pPr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>3) Why was April chosen? </w:t>
      </w:r>
    </w:p>
    <w:p w:rsidR="00B40973" w:rsidRPr="00B40973" w:rsidRDefault="00B40973" w:rsidP="00B40973">
      <w:pPr>
        <w:divId w:val="1711370843"/>
        <w:rPr>
          <w:rFonts w:ascii="Segoe UI" w:eastAsia="Times New Roman" w:hAnsi="Segoe UI" w:cs="Segoe UI"/>
          <w:color w:val="000000"/>
          <w:sz w:val="24"/>
          <w:szCs w:val="24"/>
        </w:rPr>
      </w:pPr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>4) What Jazz musician is being celebrated this year in the poster? </w:t>
      </w:r>
    </w:p>
    <w:p w:rsidR="00B40973" w:rsidRPr="00B40973" w:rsidRDefault="00B40973" w:rsidP="00B40973">
      <w:pPr>
        <w:divId w:val="927884328"/>
        <w:rPr>
          <w:rFonts w:ascii="Segoe UI" w:eastAsia="Times New Roman" w:hAnsi="Segoe UI" w:cs="Segoe UI"/>
          <w:color w:val="000000"/>
          <w:sz w:val="24"/>
          <w:szCs w:val="24"/>
        </w:rPr>
      </w:pPr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>5) Who designated JAM and which organizations are involved in promoting this effort? </w:t>
      </w:r>
    </w:p>
    <w:p w:rsidR="00B40973" w:rsidRPr="00B40973" w:rsidRDefault="00B40973" w:rsidP="00B40973">
      <w:pPr>
        <w:divId w:val="1936279066"/>
        <w:rPr>
          <w:rFonts w:ascii="Segoe UI" w:eastAsia="Times New Roman" w:hAnsi="Segoe UI" w:cs="Segoe UI"/>
          <w:color w:val="000000"/>
          <w:sz w:val="24"/>
          <w:szCs w:val="24"/>
        </w:rPr>
      </w:pPr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>6) What Jazz Societies are located in South Florida? List at least five. </w:t>
      </w:r>
    </w:p>
    <w:p w:rsidR="00B40973" w:rsidRPr="00B40973" w:rsidRDefault="00B40973" w:rsidP="00B40973">
      <w:pPr>
        <w:divId w:val="1697658766"/>
        <w:rPr>
          <w:rFonts w:ascii="Segoe UI" w:eastAsia="Times New Roman" w:hAnsi="Segoe UI" w:cs="Segoe UI"/>
          <w:color w:val="000000"/>
          <w:sz w:val="24"/>
          <w:szCs w:val="24"/>
        </w:rPr>
      </w:pPr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>7) What are some suggestions on how can you celebrate “JAM”? Give a list of five. </w:t>
      </w:r>
    </w:p>
    <w:p w:rsidR="00B40973" w:rsidRPr="00B40973" w:rsidRDefault="00B40973" w:rsidP="00B40973">
      <w:pPr>
        <w:divId w:val="1440416764"/>
        <w:rPr>
          <w:rFonts w:ascii="Segoe UI" w:eastAsia="Times New Roman" w:hAnsi="Segoe UI" w:cs="Segoe UI"/>
          <w:color w:val="000000"/>
          <w:sz w:val="24"/>
          <w:szCs w:val="24"/>
        </w:rPr>
      </w:pPr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>8) Click on the link under, Education “Today In Jazz History”. Look up your birthday.  </w:t>
      </w:r>
    </w:p>
    <w:p w:rsidR="00B40973" w:rsidRPr="00B40973" w:rsidRDefault="00B40973" w:rsidP="00B40973">
      <w:pPr>
        <w:divId w:val="1875844893"/>
        <w:rPr>
          <w:rFonts w:ascii="Segoe UI" w:eastAsia="Times New Roman" w:hAnsi="Segoe UI" w:cs="Segoe UI"/>
          <w:color w:val="000000"/>
          <w:sz w:val="24"/>
          <w:szCs w:val="24"/>
        </w:rPr>
      </w:pPr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>What happened on your birthday? </w:t>
      </w:r>
    </w:p>
    <w:p w:rsidR="00B40973" w:rsidRPr="00B40973" w:rsidRDefault="00B40973" w:rsidP="00B40973">
      <w:pPr>
        <w:divId w:val="796410090"/>
        <w:rPr>
          <w:rFonts w:ascii="Segoe UI" w:eastAsia="Times New Roman" w:hAnsi="Segoe UI" w:cs="Segoe UI"/>
          <w:color w:val="000000"/>
          <w:sz w:val="24"/>
          <w:szCs w:val="24"/>
        </w:rPr>
      </w:pPr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>9) What are some of the “Collections and Archives”? Give a list of five “Collections and Archives”. </w:t>
      </w:r>
    </w:p>
    <w:p w:rsidR="00B40973" w:rsidRPr="00B40973" w:rsidRDefault="00B40973" w:rsidP="00B40973">
      <w:pPr>
        <w:divId w:val="2024823927"/>
        <w:rPr>
          <w:rFonts w:ascii="Segoe UI" w:eastAsia="Times New Roman" w:hAnsi="Segoe UI" w:cs="Segoe UI"/>
          <w:color w:val="000000"/>
          <w:sz w:val="24"/>
          <w:szCs w:val="24"/>
        </w:rPr>
      </w:pPr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>10) In the JAM Radio Announcements, what does Stanley Clarke mention in both versions of his PSAʼs? </w:t>
      </w:r>
    </w:p>
    <w:p w:rsidR="00B40973" w:rsidRPr="00B40973" w:rsidRDefault="00B40973" w:rsidP="00B40973">
      <w:pPr>
        <w:divId w:val="1492986269"/>
        <w:rPr>
          <w:rFonts w:ascii="Segoe UI" w:eastAsia="Times New Roman" w:hAnsi="Segoe UI" w:cs="Segoe UI"/>
          <w:color w:val="000000"/>
          <w:sz w:val="24"/>
          <w:szCs w:val="24"/>
        </w:rPr>
      </w:pPr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>Part 2: </w:t>
      </w:r>
    </w:p>
    <w:p w:rsidR="00B40973" w:rsidRPr="00B40973" w:rsidRDefault="00B40973" w:rsidP="00B40973">
      <w:pPr>
        <w:divId w:val="194778337"/>
        <w:rPr>
          <w:rFonts w:ascii="Segoe UI" w:eastAsia="Times New Roman" w:hAnsi="Segoe UI" w:cs="Segoe UI"/>
          <w:color w:val="000000"/>
          <w:sz w:val="24"/>
          <w:szCs w:val="24"/>
        </w:rPr>
      </w:pPr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>Video Sessions (50 points) </w:t>
      </w:r>
    </w:p>
    <w:p w:rsidR="00B40973" w:rsidRPr="00B40973" w:rsidRDefault="00B40973" w:rsidP="00B40973">
      <w:pPr>
        <w:divId w:val="371728701"/>
        <w:rPr>
          <w:rFonts w:ascii="Segoe UI" w:eastAsia="Times New Roman" w:hAnsi="Segoe UI" w:cs="Segoe UI"/>
          <w:color w:val="000000"/>
          <w:sz w:val="24"/>
          <w:szCs w:val="24"/>
        </w:rPr>
      </w:pPr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>Go to the NPR Website (National Public Radio) at:  </w:t>
      </w:r>
    </w:p>
    <w:p w:rsidR="00B40973" w:rsidRPr="00B40973" w:rsidRDefault="00B40973" w:rsidP="00B40973">
      <w:pPr>
        <w:divId w:val="874776629"/>
        <w:rPr>
          <w:rFonts w:ascii="Segoe UI" w:eastAsia="Times New Roman" w:hAnsi="Segoe UI" w:cs="Segoe UI"/>
          <w:color w:val="000000"/>
          <w:sz w:val="24"/>
          <w:szCs w:val="24"/>
        </w:rPr>
      </w:pPr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>http://www.npr.org/templates/story/story.php?storyId=16619276  </w:t>
      </w:r>
    </w:p>
    <w:p w:rsidR="00B40973" w:rsidRPr="00B40973" w:rsidRDefault="00B40973" w:rsidP="00B40973">
      <w:pPr>
        <w:divId w:val="1723405404"/>
        <w:rPr>
          <w:rFonts w:ascii="Segoe UI" w:eastAsia="Times New Roman" w:hAnsi="Segoe UI" w:cs="Segoe UI"/>
          <w:color w:val="000000"/>
          <w:sz w:val="24"/>
          <w:szCs w:val="24"/>
        </w:rPr>
      </w:pPr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 xml:space="preserve">Watch the video and listen to the interview with the featured Artist, Ma </w:t>
      </w:r>
      <w:proofErr w:type="spellStart"/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>Xiaohui</w:t>
      </w:r>
      <w:proofErr w:type="spellEnd"/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 xml:space="preserve"> performing on the“</w:t>
      </w:r>
      <w:proofErr w:type="spellStart"/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>erhu</w:t>
      </w:r>
      <w:proofErr w:type="spellEnd"/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>”, a traditional Chinese instrument.  </w:t>
      </w:r>
    </w:p>
    <w:p w:rsidR="00B40973" w:rsidRPr="00B40973" w:rsidRDefault="00B40973" w:rsidP="00B40973">
      <w:pPr>
        <w:divId w:val="771974558"/>
        <w:rPr>
          <w:rFonts w:ascii="Segoe UI" w:eastAsia="Times New Roman" w:hAnsi="Segoe UI" w:cs="Segoe UI"/>
          <w:color w:val="000000"/>
          <w:sz w:val="24"/>
          <w:szCs w:val="24"/>
        </w:rPr>
      </w:pPr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 xml:space="preserve">First, listen to the interview, with Robert Siegel and the featured artist Ma </w:t>
      </w:r>
      <w:proofErr w:type="spellStart"/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>Xiaohui</w:t>
      </w:r>
      <w:proofErr w:type="spellEnd"/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>.  </w:t>
      </w:r>
    </w:p>
    <w:p w:rsidR="00B40973" w:rsidRPr="00B40973" w:rsidRDefault="00B40973" w:rsidP="00B40973">
      <w:pPr>
        <w:divId w:val="1970167926"/>
        <w:rPr>
          <w:rFonts w:ascii="Segoe UI" w:eastAsia="Times New Roman" w:hAnsi="Segoe UI" w:cs="Segoe UI"/>
          <w:color w:val="000000"/>
          <w:sz w:val="24"/>
          <w:szCs w:val="24"/>
        </w:rPr>
      </w:pPr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 xml:space="preserve">This audio segment is call, “Listen: Ma </w:t>
      </w:r>
      <w:proofErr w:type="spellStart"/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>XiaoHui</w:t>
      </w:r>
      <w:proofErr w:type="spellEnd"/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 xml:space="preserve"> plays and chats with Robert Siegel”. </w:t>
      </w:r>
    </w:p>
    <w:p w:rsidR="00B40973" w:rsidRPr="00B40973" w:rsidRDefault="00B40973" w:rsidP="00B40973">
      <w:pPr>
        <w:divId w:val="1192189612"/>
        <w:rPr>
          <w:rFonts w:ascii="Segoe UI" w:eastAsia="Times New Roman" w:hAnsi="Segoe UI" w:cs="Segoe UI"/>
          <w:color w:val="000000"/>
          <w:sz w:val="24"/>
          <w:szCs w:val="24"/>
        </w:rPr>
      </w:pPr>
      <w:r w:rsidRPr="00B40973">
        <w:rPr>
          <w:rFonts w:ascii="Segoe UI" w:eastAsia="Times New Roman" w:hAnsi="Segoe UI" w:cs="Segoe UI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3AE609E3" wp14:editId="72F339C2">
                <wp:extent cx="5943600" cy="20955"/>
                <wp:effectExtent l="0" t="31750" r="0" b="36830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260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AB927E" id="Rectangle 1" o:spid="_x0000_s1026" style="width:468pt;height: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" fillcolor="black" stroked="f">
                <w10:anchorlock/>
              </v:rect>
            </w:pict>
          </mc:Fallback>
        </mc:AlternateContent>
      </w:r>
    </w:p>
    <w:p w:rsidR="00B40973" w:rsidRPr="00B40973" w:rsidRDefault="00B40973" w:rsidP="00B40973">
      <w:pPr>
        <w:jc w:val="right"/>
        <w:divId w:val="545529273"/>
        <w:rPr>
          <w:rFonts w:ascii="Segoe UI" w:eastAsia="Times New Roman" w:hAnsi="Segoe UI" w:cs="Segoe UI"/>
          <w:color w:val="000000"/>
          <w:sz w:val="27"/>
          <w:szCs w:val="27"/>
        </w:rPr>
      </w:pPr>
      <w:r w:rsidRPr="00B40973">
        <w:rPr>
          <w:rFonts w:ascii="Segoe UI" w:eastAsia="Times New Roman" w:hAnsi="Segoe UI" w:cs="Segoe UI"/>
          <w:color w:val="000000"/>
          <w:sz w:val="27"/>
          <w:szCs w:val="27"/>
        </w:rPr>
        <w:t>2 / 2</w:t>
      </w:r>
    </w:p>
    <w:p w:rsidR="00B40973" w:rsidRPr="00B40973" w:rsidRDefault="00B40973" w:rsidP="00B40973">
      <w:pPr>
        <w:divId w:val="1352682359"/>
        <w:rPr>
          <w:rFonts w:ascii="Segoe UI" w:eastAsia="Times New Roman" w:hAnsi="Segoe UI" w:cs="Segoe UI"/>
          <w:color w:val="000000"/>
          <w:sz w:val="24"/>
          <w:szCs w:val="24"/>
        </w:rPr>
      </w:pPr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lastRenderedPageBreak/>
        <w:t>Second, listen to the melody by Fritz Kreislerʼs “</w:t>
      </w:r>
      <w:proofErr w:type="spellStart"/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>Liebesleid</w:t>
      </w:r>
      <w:proofErr w:type="spellEnd"/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>” at http://www.youtube.com/watch?v=</w:t>
      </w:r>
      <w:proofErr w:type="spellStart"/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>AqQ2_2qd-5Y</w:t>
      </w:r>
      <w:proofErr w:type="spellEnd"/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> </w:t>
      </w:r>
    </w:p>
    <w:p w:rsidR="00B40973" w:rsidRPr="00B40973" w:rsidRDefault="00B40973" w:rsidP="00B40973">
      <w:pPr>
        <w:divId w:val="1120802442"/>
        <w:rPr>
          <w:rFonts w:ascii="Segoe UI" w:eastAsia="Times New Roman" w:hAnsi="Segoe UI" w:cs="Segoe UI"/>
          <w:color w:val="000000"/>
          <w:sz w:val="24"/>
          <w:szCs w:val="24"/>
        </w:rPr>
      </w:pPr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 xml:space="preserve">Continue with the NPR interview, watch the two video segments on this webpage, “Video: </w:t>
      </w:r>
      <w:proofErr w:type="spellStart"/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>MaXiaoHui</w:t>
      </w:r>
      <w:proofErr w:type="spellEnd"/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 xml:space="preserve"> Tells the Story of Her </w:t>
      </w:r>
      <w:proofErr w:type="spellStart"/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>Erhu</w:t>
      </w:r>
      <w:proofErr w:type="spellEnd"/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 xml:space="preserve">” and “Video: Ma </w:t>
      </w:r>
      <w:proofErr w:type="spellStart"/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>XiaoHui</w:t>
      </w:r>
      <w:proofErr w:type="spellEnd"/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 xml:space="preserve"> Performs”.  </w:t>
      </w:r>
    </w:p>
    <w:p w:rsidR="00B40973" w:rsidRPr="00B40973" w:rsidRDefault="00B40973" w:rsidP="00B40973">
      <w:pPr>
        <w:divId w:val="1213006356"/>
        <w:rPr>
          <w:rFonts w:ascii="Segoe UI" w:eastAsia="Times New Roman" w:hAnsi="Segoe UI" w:cs="Segoe UI"/>
          <w:color w:val="000000"/>
          <w:sz w:val="24"/>
          <w:szCs w:val="24"/>
        </w:rPr>
      </w:pPr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>Use this information, from the links above, to answer the following questions. </w:t>
      </w:r>
    </w:p>
    <w:p w:rsidR="00B40973" w:rsidRPr="00B40973" w:rsidRDefault="00B40973" w:rsidP="00B40973">
      <w:pPr>
        <w:divId w:val="1312370017"/>
        <w:rPr>
          <w:rFonts w:ascii="Segoe UI" w:eastAsia="Times New Roman" w:hAnsi="Segoe UI" w:cs="Segoe UI"/>
          <w:color w:val="000000"/>
          <w:sz w:val="24"/>
          <w:szCs w:val="24"/>
        </w:rPr>
      </w:pPr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 xml:space="preserve">1. In your own words, describe the musical performance that you are experiencing in this “Video Sessions: The Sonorous Strings of the </w:t>
      </w:r>
      <w:proofErr w:type="spellStart"/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>Erhu</w:t>
      </w:r>
      <w:proofErr w:type="spellEnd"/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>”. </w:t>
      </w:r>
    </w:p>
    <w:p w:rsidR="00B40973" w:rsidRPr="00B40973" w:rsidRDefault="00B40973" w:rsidP="00B40973">
      <w:pPr>
        <w:divId w:val="2058889995"/>
        <w:rPr>
          <w:rFonts w:ascii="Segoe UI" w:eastAsia="Times New Roman" w:hAnsi="Segoe UI" w:cs="Segoe UI"/>
          <w:color w:val="000000"/>
          <w:sz w:val="24"/>
          <w:szCs w:val="24"/>
        </w:rPr>
      </w:pPr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>Try to use musical terms, to describe the following musical elements of the performance:  </w:t>
      </w:r>
    </w:p>
    <w:p w:rsidR="00B40973" w:rsidRPr="00B40973" w:rsidRDefault="00B40973" w:rsidP="00B40973">
      <w:pPr>
        <w:divId w:val="1451436183"/>
        <w:rPr>
          <w:rFonts w:ascii="Segoe UI" w:eastAsia="Times New Roman" w:hAnsi="Segoe UI" w:cs="Segoe UI"/>
          <w:color w:val="000000"/>
          <w:sz w:val="24"/>
          <w:szCs w:val="24"/>
        </w:rPr>
      </w:pPr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>a. "musical texture” </w:t>
      </w:r>
    </w:p>
    <w:p w:rsidR="00B40973" w:rsidRPr="00B40973" w:rsidRDefault="00B40973" w:rsidP="00B40973">
      <w:pPr>
        <w:divId w:val="946275312"/>
        <w:rPr>
          <w:rFonts w:ascii="Segoe UI" w:eastAsia="Times New Roman" w:hAnsi="Segoe UI" w:cs="Segoe UI"/>
          <w:color w:val="000000"/>
          <w:sz w:val="24"/>
          <w:szCs w:val="24"/>
        </w:rPr>
      </w:pPr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>b. "tempo” </w:t>
      </w:r>
    </w:p>
    <w:p w:rsidR="00B40973" w:rsidRPr="00B40973" w:rsidRDefault="00B40973" w:rsidP="00B40973">
      <w:pPr>
        <w:divId w:val="636032450"/>
        <w:rPr>
          <w:rFonts w:ascii="Segoe UI" w:eastAsia="Times New Roman" w:hAnsi="Segoe UI" w:cs="Segoe UI"/>
          <w:color w:val="000000"/>
          <w:sz w:val="24"/>
          <w:szCs w:val="24"/>
        </w:rPr>
      </w:pPr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>c. "dynamics” </w:t>
      </w:r>
    </w:p>
    <w:p w:rsidR="00B40973" w:rsidRPr="00B40973" w:rsidRDefault="00B40973" w:rsidP="00B40973">
      <w:pPr>
        <w:divId w:val="843398765"/>
        <w:rPr>
          <w:rFonts w:ascii="Segoe UI" w:eastAsia="Times New Roman" w:hAnsi="Segoe UI" w:cs="Segoe UI"/>
          <w:color w:val="000000"/>
          <w:sz w:val="24"/>
          <w:szCs w:val="24"/>
        </w:rPr>
      </w:pPr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>d. "pitch range” </w:t>
      </w:r>
    </w:p>
    <w:p w:rsidR="00B40973" w:rsidRPr="00B40973" w:rsidRDefault="00B40973" w:rsidP="00B40973">
      <w:pPr>
        <w:divId w:val="2099522909"/>
        <w:rPr>
          <w:rFonts w:ascii="Segoe UI" w:eastAsia="Times New Roman" w:hAnsi="Segoe UI" w:cs="Segoe UI"/>
          <w:color w:val="000000"/>
          <w:sz w:val="24"/>
          <w:szCs w:val="24"/>
        </w:rPr>
      </w:pPr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>e. "instrumentation” </w:t>
      </w:r>
    </w:p>
    <w:p w:rsidR="00B40973" w:rsidRPr="00B40973" w:rsidRDefault="00B40973" w:rsidP="00B40973">
      <w:pPr>
        <w:divId w:val="1635452503"/>
        <w:rPr>
          <w:rFonts w:ascii="Segoe UI" w:eastAsia="Times New Roman" w:hAnsi="Segoe UI" w:cs="Segoe UI"/>
          <w:color w:val="000000"/>
          <w:sz w:val="24"/>
          <w:szCs w:val="24"/>
        </w:rPr>
      </w:pPr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 xml:space="preserve">2. Give some background about the “performance practices” on the </w:t>
      </w:r>
      <w:proofErr w:type="spellStart"/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>erhu</w:t>
      </w:r>
      <w:proofErr w:type="spellEnd"/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>.  </w:t>
      </w:r>
    </w:p>
    <w:p w:rsidR="00B40973" w:rsidRPr="00B40973" w:rsidRDefault="00B40973" w:rsidP="00B40973">
      <w:pPr>
        <w:divId w:val="1403678230"/>
        <w:rPr>
          <w:rFonts w:ascii="Segoe UI" w:eastAsia="Times New Roman" w:hAnsi="Segoe UI" w:cs="Segoe UI"/>
          <w:color w:val="000000"/>
          <w:sz w:val="24"/>
          <w:szCs w:val="24"/>
        </w:rPr>
      </w:pPr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 xml:space="preserve">How is sound generated from the </w:t>
      </w:r>
      <w:proofErr w:type="spellStart"/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>erhu</w:t>
      </w:r>
      <w:proofErr w:type="spellEnd"/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>?  </w:t>
      </w:r>
    </w:p>
    <w:p w:rsidR="00B40973" w:rsidRPr="00B40973" w:rsidRDefault="00B40973" w:rsidP="00B40973">
      <w:pPr>
        <w:divId w:val="1750157181"/>
        <w:rPr>
          <w:rFonts w:ascii="Segoe UI" w:eastAsia="Times New Roman" w:hAnsi="Segoe UI" w:cs="Segoe UI"/>
          <w:color w:val="000000"/>
          <w:sz w:val="24"/>
          <w:szCs w:val="24"/>
        </w:rPr>
      </w:pPr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>Describe the instrument and how the sound is produced in these performances. </w:t>
      </w:r>
    </w:p>
    <w:p w:rsidR="00B40973" w:rsidRPr="00B40973" w:rsidRDefault="00B40973" w:rsidP="00B40973">
      <w:pPr>
        <w:divId w:val="861087753"/>
        <w:rPr>
          <w:rFonts w:ascii="Segoe UI" w:eastAsia="Times New Roman" w:hAnsi="Segoe UI" w:cs="Segoe UI"/>
          <w:color w:val="000000"/>
          <w:sz w:val="24"/>
          <w:szCs w:val="24"/>
        </w:rPr>
      </w:pPr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>Include the following terms, “pizzicato”, “</w:t>
      </w:r>
      <w:proofErr w:type="spellStart"/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>arco</w:t>
      </w:r>
      <w:proofErr w:type="spellEnd"/>
      <w:r w:rsidRPr="00B40973">
        <w:rPr>
          <w:rFonts w:ascii="Segoe UI" w:eastAsia="Times New Roman" w:hAnsi="Segoe UI" w:cs="Segoe UI"/>
          <w:color w:val="000000"/>
          <w:sz w:val="24"/>
          <w:szCs w:val="24"/>
        </w:rPr>
        <w:t>”, "violin", in your answer! </w:t>
      </w:r>
    </w:p>
    <w:p w:rsidR="00B40973" w:rsidRDefault="00B40973"/>
    <w:sectPr w:rsidR="00B409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7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973"/>
    <w:rsid w:val="00B4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E0AD59B-C5F3-6640-83B8-B9F0A598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40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02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292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23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24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063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700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899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61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753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324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987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229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525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782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1571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877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18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94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904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70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31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565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25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704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196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263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31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85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708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43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790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87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167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448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100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239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62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83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287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766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54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5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679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peters</dc:creator>
  <cp:keywords/>
  <dc:description/>
  <cp:lastModifiedBy>aaron peters</cp:lastModifiedBy>
  <cp:revision>2</cp:revision>
  <dcterms:created xsi:type="dcterms:W3CDTF">2021-04-20T14:04:00Z</dcterms:created>
  <dcterms:modified xsi:type="dcterms:W3CDTF">2021-04-20T14:04:00Z</dcterms:modified>
</cp:coreProperties>
</file>